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98291" w14:textId="77777777" w:rsidR="001B222D" w:rsidRPr="002C0256" w:rsidRDefault="001B222D" w:rsidP="002C0256">
      <w:pPr>
        <w:suppressAutoHyphens/>
        <w:spacing w:after="0" w:line="360" w:lineRule="auto"/>
        <w:rPr>
          <w:rFonts w:ascii="Arial" w:eastAsia="Times New Roman" w:hAnsi="Arial" w:cs="Arial"/>
          <w:b/>
          <w:bCs/>
          <w:iCs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b/>
          <w:bCs/>
          <w:iCs/>
          <w:spacing w:val="20"/>
          <w:sz w:val="24"/>
          <w:szCs w:val="24"/>
          <w:lang w:eastAsia="pl-PL"/>
        </w:rPr>
        <w:t>Obowiązek informacyjny dotyczący danych osobowych osób ubiegających się o zapewnienie dostępności architektonicznej lub informacyjno-komunikacyjnej lub zgłaszających brak dostępności architektonicznej lub informacyjno-komunikacyjnej, a także osób ubiegających się o zapewnienie dostępności cyfrowej</w:t>
      </w:r>
    </w:p>
    <w:p w14:paraId="7D12B6AF" w14:textId="77777777" w:rsidR="001B222D" w:rsidRPr="002C0256" w:rsidRDefault="001B222D" w:rsidP="002C0256">
      <w:pPr>
        <w:suppressAutoHyphens/>
        <w:spacing w:after="0" w:line="360" w:lineRule="auto"/>
        <w:rPr>
          <w:rFonts w:ascii="Arial" w:eastAsia="Times New Roman" w:hAnsi="Arial" w:cs="Arial"/>
          <w:b/>
          <w:bCs/>
          <w:iCs/>
          <w:spacing w:val="20"/>
          <w:sz w:val="24"/>
          <w:szCs w:val="24"/>
          <w:lang w:eastAsia="pl-PL"/>
        </w:rPr>
      </w:pPr>
    </w:p>
    <w:p w14:paraId="51F758C0" w14:textId="77777777" w:rsidR="001B222D" w:rsidRPr="002C0256" w:rsidRDefault="001B222D" w:rsidP="002C0256">
      <w:p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iCs/>
          <w:spacing w:val="20"/>
          <w:sz w:val="24"/>
          <w:szCs w:val="24"/>
          <w:lang w:eastAsia="pl-PL"/>
        </w:rPr>
        <w:t xml:space="preserve">Zgodnie z art. 13 ust. 1 i 2 oraz art. 14 Rozporządzenia Parlamentu Europejskiego i Rady (UE) 2016/679  z dnia 27 kwietnia 2016 r. w sprawie ochrony osób fizycznych w związku z przetwarzaniem danych osobowych i w sprawie swobodnego przepływu takich danych oraz uchylenia dyrektywy 95/46/WE (ogólne rozporządzenie o ochronie danych  – zwanego dalej RODO) (Dz. U. UE. L. z 2016 r. Nr 119, str. 1 z </w:t>
      </w:r>
      <w:proofErr w:type="spellStart"/>
      <w:r w:rsidRPr="002C0256">
        <w:rPr>
          <w:rFonts w:ascii="Arial" w:eastAsia="Times New Roman" w:hAnsi="Arial" w:cs="Arial"/>
          <w:iCs/>
          <w:spacing w:val="20"/>
          <w:sz w:val="24"/>
          <w:szCs w:val="24"/>
          <w:lang w:eastAsia="pl-PL"/>
        </w:rPr>
        <w:t>późn</w:t>
      </w:r>
      <w:proofErr w:type="spellEnd"/>
      <w:r w:rsidRPr="002C0256">
        <w:rPr>
          <w:rFonts w:ascii="Arial" w:eastAsia="Times New Roman" w:hAnsi="Arial" w:cs="Arial"/>
          <w:iCs/>
          <w:spacing w:val="20"/>
          <w:sz w:val="24"/>
          <w:szCs w:val="24"/>
          <w:lang w:eastAsia="pl-PL"/>
        </w:rPr>
        <w:t xml:space="preserve">. </w:t>
      </w:r>
      <w:proofErr w:type="spellStart"/>
      <w:r w:rsidRPr="002C0256">
        <w:rPr>
          <w:rFonts w:ascii="Arial" w:eastAsia="Times New Roman" w:hAnsi="Arial" w:cs="Arial"/>
          <w:iCs/>
          <w:spacing w:val="20"/>
          <w:sz w:val="24"/>
          <w:szCs w:val="24"/>
          <w:lang w:eastAsia="pl-PL"/>
        </w:rPr>
        <w:t>zm</w:t>
      </w:r>
      <w:proofErr w:type="spellEnd"/>
      <w:r w:rsidRPr="002C0256">
        <w:rPr>
          <w:rFonts w:ascii="Arial" w:eastAsia="Times New Roman" w:hAnsi="Arial" w:cs="Arial"/>
          <w:iCs/>
          <w:spacing w:val="20"/>
          <w:sz w:val="24"/>
          <w:szCs w:val="24"/>
          <w:lang w:eastAsia="pl-PL"/>
        </w:rPr>
        <w:t>) informujemy, że:</w:t>
      </w:r>
    </w:p>
    <w:p w14:paraId="19149D49" w14:textId="3E436979" w:rsidR="001B222D" w:rsidRPr="002C0256" w:rsidRDefault="001B222D" w:rsidP="002C0256">
      <w:pPr>
        <w:numPr>
          <w:ilvl w:val="0"/>
          <w:numId w:val="1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Administratorem Państwa danych osobowych jest </w:t>
      </w:r>
      <w:r w:rsidR="002C0256"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Przedszkole Miejskie nr 159 w Łodzi</w:t>
      </w: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z siedzibą przy ul. </w:t>
      </w:r>
      <w:r w:rsidR="002C0256"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Łącznej 53</w:t>
      </w: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w Łodzi, tel. </w:t>
      </w:r>
      <w:r w:rsidR="002C0256"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426829560</w:t>
      </w: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, e-mail: kontakt@</w:t>
      </w:r>
      <w:r w:rsidR="002C0256"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pm159.elodz.edu.pl</w:t>
      </w: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.elodz.edu.pl, reprezentowane przez jego Dyrektora,</w:t>
      </w:r>
    </w:p>
    <w:p w14:paraId="46E2C3B3" w14:textId="07549605" w:rsidR="001B222D" w:rsidRPr="002C0256" w:rsidRDefault="001B222D" w:rsidP="002C0256">
      <w:pPr>
        <w:numPr>
          <w:ilvl w:val="0"/>
          <w:numId w:val="1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Kontakt z Inspektorem ochrony danych jest możliwy za pośrednictwem poczty e-mail pod adresem: iod.</w:t>
      </w:r>
      <w:r w:rsidR="002C0256"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pm159</w:t>
      </w: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@cuwo.lodz.pl,</w:t>
      </w:r>
    </w:p>
    <w:p w14:paraId="047A7D20" w14:textId="77777777" w:rsidR="001B222D" w:rsidRPr="002C0256" w:rsidRDefault="001B222D" w:rsidP="002C0256">
      <w:pPr>
        <w:numPr>
          <w:ilvl w:val="0"/>
          <w:numId w:val="1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Dane osobowe będą przetwarzane w celu wypełnienia obowiązku prawnego ciążącego na administratorze w związku z realizacją zadań z zakresu zapewnienia dostępności architektonicznej lub informacyjno-komunikacyjnej oraz dostępności cyfrowej osobom ze szczególnymi potrzebami, w tym realizacji wniosków o zapewnienie dostępności.</w:t>
      </w: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br/>
        <w:t xml:space="preserve">Podstawę prawną przetwarzania danych stanowi art. 6 ust. 1 lit. c RODO w związku z ustawą z dnia 19 lipca 2019 r. o zapewnieniu dostępności osobom ze szczególnymi potrzebami, ustawą z dnia 4 kwietnia 2019 r. o dostępności cyfrowej stron internetowych i aplikacji mobilnych podmiotów publicznych, a także ustawą z dnia 14 czerwca 1960 r. Kodeks postępowania administracyjnego, innymi właściwymi przepisami szczególnymi. </w:t>
      </w:r>
    </w:p>
    <w:p w14:paraId="6A1EF8F5" w14:textId="77777777" w:rsidR="001B222D" w:rsidRPr="002C0256" w:rsidRDefault="001B222D" w:rsidP="002C0256">
      <w:pPr>
        <w:numPr>
          <w:ilvl w:val="0"/>
          <w:numId w:val="1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Odbiorcami danych osobowych będą m.in. ;</w:t>
      </w:r>
    </w:p>
    <w:p w14:paraId="4141C205" w14:textId="77777777" w:rsidR="001B222D" w:rsidRPr="002C0256" w:rsidRDefault="001B222D" w:rsidP="002C0256">
      <w:pPr>
        <w:numPr>
          <w:ilvl w:val="1"/>
          <w:numId w:val="7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lastRenderedPageBreak/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12BD0CB1" w14:textId="77777777" w:rsidR="001B222D" w:rsidRPr="002C0256" w:rsidRDefault="001B222D" w:rsidP="002C0256">
      <w:pPr>
        <w:numPr>
          <w:ilvl w:val="1"/>
          <w:numId w:val="7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e-mail); </w:t>
      </w:r>
    </w:p>
    <w:p w14:paraId="799C91BA" w14:textId="77777777" w:rsidR="001B222D" w:rsidRPr="002C0256" w:rsidRDefault="001B222D" w:rsidP="002C0256">
      <w:pPr>
        <w:numPr>
          <w:ilvl w:val="1"/>
          <w:numId w:val="7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inni odbiorcy, którym są udostępnianie dane osobowe, np. obsługa prawna. </w:t>
      </w:r>
    </w:p>
    <w:p w14:paraId="068F8BF4" w14:textId="77777777" w:rsidR="001B222D" w:rsidRPr="002C0256" w:rsidRDefault="001B222D" w:rsidP="002C0256">
      <w:pPr>
        <w:numPr>
          <w:ilvl w:val="0"/>
          <w:numId w:val="1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 Państwa dane osobowe nie będą przekazywane do państwa trzeciego lub organizacji międzynarodowej.</w:t>
      </w:r>
    </w:p>
    <w:p w14:paraId="4BF8BB06" w14:textId="77777777" w:rsidR="001B222D" w:rsidRPr="002C0256" w:rsidRDefault="001B222D" w:rsidP="002C0256">
      <w:pPr>
        <w:numPr>
          <w:ilvl w:val="0"/>
          <w:numId w:val="1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Dane osobowe będą przetwarzane przez okres niezbędny dla realizacji celu wskazanego w pkt. 3, a następnie dokumentacja zawierająca dane osobowe będzie archiwizowana przez okres wskazany w Ustawie z dnia 14 lipca 1983 r. o narodowym zasobie archiwalnym i archiwach oraz właściwych przepisach wykonawczych. </w:t>
      </w:r>
    </w:p>
    <w:p w14:paraId="202BB58A" w14:textId="77777777" w:rsidR="001B222D" w:rsidRPr="002C0256" w:rsidRDefault="001B222D" w:rsidP="002C0256">
      <w:pPr>
        <w:numPr>
          <w:ilvl w:val="0"/>
          <w:numId w:val="1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Przysługuje Pani/Panu prawo: </w:t>
      </w:r>
    </w:p>
    <w:p w14:paraId="47E0393D" w14:textId="77777777" w:rsidR="001B222D" w:rsidRPr="002C0256" w:rsidRDefault="001B222D" w:rsidP="002C0256">
      <w:pPr>
        <w:pStyle w:val="Akapitzlist"/>
        <w:numPr>
          <w:ilvl w:val="1"/>
          <w:numId w:val="8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na podstawie art. 15 RODO prawo dostępu do danych osobowych Pani/Pana dotyczących, w tym prawo do uzyskania kopii danych;</w:t>
      </w:r>
    </w:p>
    <w:p w14:paraId="0000A54B" w14:textId="77777777" w:rsidR="001B222D" w:rsidRPr="002C0256" w:rsidRDefault="001B222D" w:rsidP="002C0256">
      <w:pPr>
        <w:pStyle w:val="Akapitzlist"/>
        <w:numPr>
          <w:ilvl w:val="1"/>
          <w:numId w:val="8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na podstawie art. 16 RODO prawo do żądania sprostowania (poprawienia) danych osobowych;</w:t>
      </w:r>
    </w:p>
    <w:p w14:paraId="33D1D057" w14:textId="77777777" w:rsidR="001B222D" w:rsidRPr="002C0256" w:rsidRDefault="001B222D" w:rsidP="002C0256">
      <w:pPr>
        <w:pStyle w:val="Akapitzlist"/>
        <w:numPr>
          <w:ilvl w:val="1"/>
          <w:numId w:val="8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prawo do usunięcia danych – przysługuje w ramach przesłanek i na warunkach określonych w art. 17 RODO, tj. w przypadku gdy:</w:t>
      </w:r>
    </w:p>
    <w:p w14:paraId="133265E3" w14:textId="77777777" w:rsidR="001B222D" w:rsidRPr="002C0256" w:rsidRDefault="001B222D" w:rsidP="002C0256">
      <w:pPr>
        <w:numPr>
          <w:ilvl w:val="0"/>
          <w:numId w:val="2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dane nie są już niezbędne do celów, dla których były zebrane lub w inny sposób przetwarzane,</w:t>
      </w:r>
    </w:p>
    <w:p w14:paraId="0F7B7349" w14:textId="77777777" w:rsidR="001B222D" w:rsidRPr="002C0256" w:rsidRDefault="001B222D" w:rsidP="002C0256">
      <w:pPr>
        <w:numPr>
          <w:ilvl w:val="0"/>
          <w:numId w:val="2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osoba, której dane dotyczą, wniosła sprzeciw wobec przetwarzania danych osobowych,</w:t>
      </w:r>
    </w:p>
    <w:p w14:paraId="0E026561" w14:textId="77777777" w:rsidR="001B222D" w:rsidRPr="002C0256" w:rsidRDefault="001B222D" w:rsidP="002C0256">
      <w:pPr>
        <w:numPr>
          <w:ilvl w:val="0"/>
          <w:numId w:val="2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lastRenderedPageBreak/>
        <w:t>osoba, której dane dotyczą wycofała zgodę na przetwarzanie danych osobowych, która jest podstawą przetwarzania danych i nie ma innej podstawy prawnej przetwarzania danych,</w:t>
      </w:r>
    </w:p>
    <w:p w14:paraId="0CF7F403" w14:textId="77777777" w:rsidR="001B222D" w:rsidRPr="002C0256" w:rsidRDefault="001B222D" w:rsidP="002C0256">
      <w:pPr>
        <w:numPr>
          <w:ilvl w:val="0"/>
          <w:numId w:val="2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dane osobowe przetwarzane są niezgodnie z prawem,</w:t>
      </w:r>
    </w:p>
    <w:p w14:paraId="1F58CC4B" w14:textId="77777777" w:rsidR="001B222D" w:rsidRPr="002C0256" w:rsidRDefault="001B222D" w:rsidP="002C0256">
      <w:pPr>
        <w:numPr>
          <w:ilvl w:val="0"/>
          <w:numId w:val="2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dane osobowe muszą być usunięte w celu wywiązania się z obowiązku wynikającego z przepisów prawa;</w:t>
      </w:r>
    </w:p>
    <w:p w14:paraId="2CA20B60" w14:textId="77777777" w:rsidR="001B222D" w:rsidRPr="002C0256" w:rsidRDefault="001B222D" w:rsidP="002C0256">
      <w:pPr>
        <w:pStyle w:val="Akapitzlist"/>
        <w:numPr>
          <w:ilvl w:val="1"/>
          <w:numId w:val="8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prawo ograniczenia przetwarzania – przysługuje w ramach przesłanek i na warunkach określonych w art. 18 RODO, tj. przypadku, gdy:</w:t>
      </w:r>
    </w:p>
    <w:p w14:paraId="5F9B2935" w14:textId="77777777" w:rsidR="001B222D" w:rsidRPr="002C0256" w:rsidRDefault="001B222D" w:rsidP="002C0256">
      <w:pPr>
        <w:numPr>
          <w:ilvl w:val="0"/>
          <w:numId w:val="3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osoba, której dane dotyczą kwestionuje prawidłowość danych osobowych,</w:t>
      </w:r>
    </w:p>
    <w:p w14:paraId="5E88AD18" w14:textId="77777777" w:rsidR="001B222D" w:rsidRPr="002C0256" w:rsidRDefault="001B222D" w:rsidP="002C0256">
      <w:pPr>
        <w:numPr>
          <w:ilvl w:val="0"/>
          <w:numId w:val="3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przetwarzanie danych jest niezgodne z prawem, a osoba, której dane dotyczą, sprzeciwia się usunięciu danych, żądając w zamian ich ograniczenia,</w:t>
      </w:r>
    </w:p>
    <w:p w14:paraId="3C655F90" w14:textId="77777777" w:rsidR="001B222D" w:rsidRPr="002C0256" w:rsidRDefault="001B222D" w:rsidP="002C0256">
      <w:pPr>
        <w:numPr>
          <w:ilvl w:val="0"/>
          <w:numId w:val="3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Administrator nie potrzebuje już danych dla swoich celów, ale osoba, której dane dotyczą, potrzebuje ich do ustalenia, obrony lub dochodzenia roszczeń,</w:t>
      </w:r>
    </w:p>
    <w:p w14:paraId="180FFC18" w14:textId="77777777" w:rsidR="001B222D" w:rsidRPr="002C0256" w:rsidRDefault="001B222D" w:rsidP="002C0256">
      <w:pPr>
        <w:numPr>
          <w:ilvl w:val="0"/>
          <w:numId w:val="3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3846E3F6" w14:textId="77777777" w:rsidR="001B222D" w:rsidRPr="002C0256" w:rsidRDefault="001B222D" w:rsidP="002C0256">
      <w:pPr>
        <w:pStyle w:val="Akapitzlist"/>
        <w:numPr>
          <w:ilvl w:val="1"/>
          <w:numId w:val="8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prawo do przenoszenia danych osobowych – przysługuje w ramach przesłanek i na warunkach określonych w art. 20 RODO, tj. w przypadku gdy:</w:t>
      </w:r>
    </w:p>
    <w:p w14:paraId="12A41389" w14:textId="77777777" w:rsidR="001B222D" w:rsidRPr="002C0256" w:rsidRDefault="001B222D" w:rsidP="002C0256">
      <w:pPr>
        <w:numPr>
          <w:ilvl w:val="0"/>
          <w:numId w:val="4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przetwarzanie danych odbywa się na podstawie umowy zawartej z osobą, której dane dotyczą lub na podstawie zgody wyrażonej przez tą osobę,</w:t>
      </w:r>
    </w:p>
    <w:p w14:paraId="3B8E26F7" w14:textId="77777777" w:rsidR="001B222D" w:rsidRPr="002C0256" w:rsidRDefault="001B222D" w:rsidP="002C0256">
      <w:pPr>
        <w:numPr>
          <w:ilvl w:val="0"/>
          <w:numId w:val="4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przetwarzanie odbywa się w sposób zautomatyzowany;</w:t>
      </w:r>
    </w:p>
    <w:p w14:paraId="5779B469" w14:textId="77777777" w:rsidR="001B222D" w:rsidRPr="002C0256" w:rsidRDefault="001B222D" w:rsidP="002C0256">
      <w:pPr>
        <w:pStyle w:val="Akapitzlist"/>
        <w:numPr>
          <w:ilvl w:val="1"/>
          <w:numId w:val="8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prawo wniesienia sprzeciwu wobec przetwarzania – przysługuje w ramach przesłanek i na warunkach określonych w art. 21 RODO, tj. w przypadku gdy:</w:t>
      </w:r>
    </w:p>
    <w:p w14:paraId="730B0273" w14:textId="77777777" w:rsidR="001B222D" w:rsidRPr="002C0256" w:rsidRDefault="001B222D" w:rsidP="002C0256">
      <w:pPr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zaistnieją przyczyny związane z Pani/Pana szczególną sytuacją, w przypadku przetwarzania danych na </w:t>
      </w: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lastRenderedPageBreak/>
        <w:t>podstawie zadania realizowanego w interesie publicznym lub w ramach sprawowania władzy publicznej przez Administratora,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0869DB9C" w14:textId="77777777" w:rsidR="001B222D" w:rsidRPr="002C0256" w:rsidRDefault="001B222D" w:rsidP="002C0256">
      <w:pPr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prawo wniesienia skargi do organu nadzorczego (Prezes Urzędu Ochrony Danych Osobowych), szczegółowy tryb wnoszenia skargi reguluje ustawa z dnia 10 maja 2018 r. o ochronie danych osobowych. Więcej informacje uzyskacie Państwo na stronie https://www. uodo.gov.pl.</w:t>
      </w:r>
    </w:p>
    <w:p w14:paraId="601A9D74" w14:textId="77777777" w:rsidR="001B222D" w:rsidRPr="002C0256" w:rsidRDefault="001B222D" w:rsidP="002C0256">
      <w:pPr>
        <w:numPr>
          <w:ilvl w:val="0"/>
          <w:numId w:val="6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>Podanie danych osobowych w zakresie wynikającym z podstawy prawnej wskazanej w pkt 3 jest niezbędne, aby Administrator mógł realizować zadania z zakresu zapewnienia dostępności architektonicznej lub informacyjno-komunikacyjnej osobom ze szczególnymi potrzebami oraz dostępności cyfrowej. Niepodanie danych może wpłynąć na rozpatrzenie oraz realizację Państwa wniosków o zapewnienie dostępności. W przypadku pozostałych danych osobowych, podanie ich jest dobrowolne, jednak w określonych sytuacjach niepodanie ich może skutkować wydłużeniem czasu realizacji wniosków o zapewnienie dostępności.</w:t>
      </w:r>
    </w:p>
    <w:p w14:paraId="7817444D" w14:textId="77777777" w:rsidR="001B222D" w:rsidRPr="002C0256" w:rsidRDefault="001B222D" w:rsidP="002C0256">
      <w:pPr>
        <w:numPr>
          <w:ilvl w:val="0"/>
          <w:numId w:val="6"/>
        </w:numPr>
        <w:suppressAutoHyphens/>
        <w:spacing w:after="0"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2C0256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Państwa dane osobowe nie będą przetwarzane w sposób zautomatyzowany i nie będą poddawane profilowaniu. </w:t>
      </w:r>
    </w:p>
    <w:p w14:paraId="2FA44405" w14:textId="77777777" w:rsidR="001B222D" w:rsidRPr="002C0256" w:rsidRDefault="001B222D" w:rsidP="002C0256">
      <w:p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p w14:paraId="4BD24C02" w14:textId="77777777" w:rsidR="003E4C5D" w:rsidRPr="002C0256" w:rsidRDefault="003E4C5D" w:rsidP="002C0256">
      <w:p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p w14:paraId="5DBABA8C" w14:textId="77777777" w:rsidR="00D83359" w:rsidRPr="002C0256" w:rsidRDefault="00D83359" w:rsidP="002C0256">
      <w:pPr>
        <w:suppressAutoHyphens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</w:p>
    <w:sectPr w:rsidR="00D83359" w:rsidRPr="002C0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37E6C"/>
    <w:multiLevelType w:val="multilevel"/>
    <w:tmpl w:val="96303532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53FB2"/>
    <w:multiLevelType w:val="multilevel"/>
    <w:tmpl w:val="8418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C29A1"/>
    <w:multiLevelType w:val="multilevel"/>
    <w:tmpl w:val="6C86B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4584F"/>
    <w:multiLevelType w:val="multilevel"/>
    <w:tmpl w:val="29761EA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23C70"/>
    <w:multiLevelType w:val="multilevel"/>
    <w:tmpl w:val="8ADEE42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B6834"/>
    <w:multiLevelType w:val="multilevel"/>
    <w:tmpl w:val="C890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BA7518"/>
    <w:multiLevelType w:val="multilevel"/>
    <w:tmpl w:val="E3CCAEB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4624B5"/>
    <w:multiLevelType w:val="multilevel"/>
    <w:tmpl w:val="E1ECD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6605943">
    <w:abstractNumId w:val="7"/>
  </w:num>
  <w:num w:numId="2" w16cid:durableId="1952082502">
    <w:abstractNumId w:val="0"/>
  </w:num>
  <w:num w:numId="3" w16cid:durableId="437331854">
    <w:abstractNumId w:val="3"/>
  </w:num>
  <w:num w:numId="4" w16cid:durableId="2113476968">
    <w:abstractNumId w:val="4"/>
  </w:num>
  <w:num w:numId="5" w16cid:durableId="12197268">
    <w:abstractNumId w:val="6"/>
  </w:num>
  <w:num w:numId="6" w16cid:durableId="2112356863">
    <w:abstractNumId w:val="2"/>
  </w:num>
  <w:num w:numId="7" w16cid:durableId="41055406">
    <w:abstractNumId w:val="5"/>
  </w:num>
  <w:num w:numId="8" w16cid:durableId="2018728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3DB"/>
    <w:rsid w:val="001B222D"/>
    <w:rsid w:val="002C0256"/>
    <w:rsid w:val="003E4C5D"/>
    <w:rsid w:val="00862269"/>
    <w:rsid w:val="00D83359"/>
    <w:rsid w:val="00E7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7998"/>
  <w15:chartTrackingRefBased/>
  <w15:docId w15:val="{5B775028-FDD0-4FCA-9717-53E52B20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2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921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d.tyszka</dc:creator>
  <cp:keywords/>
  <dc:description/>
  <cp:lastModifiedBy>Joanna Rogalska</cp:lastModifiedBy>
  <cp:revision>2</cp:revision>
  <dcterms:created xsi:type="dcterms:W3CDTF">2025-03-31T12:10:00Z</dcterms:created>
  <dcterms:modified xsi:type="dcterms:W3CDTF">2025-03-31T12:10:00Z</dcterms:modified>
</cp:coreProperties>
</file>